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5D48F" w14:textId="008F03E3" w:rsidR="007D6200" w:rsidRPr="00FC6C43" w:rsidRDefault="007D6200" w:rsidP="007D6200">
      <w:pPr>
        <w:rPr>
          <w:rFonts w:ascii="Arial" w:hAnsi="Arial" w:cs="Arial"/>
          <w:b/>
          <w:color w:val="4F81BD" w:themeColor="accent1"/>
          <w:sz w:val="28"/>
          <w:szCs w:val="28"/>
        </w:rPr>
      </w:pPr>
      <w:bookmarkStart w:id="0" w:name="_GoBack"/>
      <w:bookmarkEnd w:id="0"/>
      <w:r w:rsidRPr="00FC6C43">
        <w:rPr>
          <w:rFonts w:ascii="Arial" w:hAnsi="Arial" w:cs="Arial"/>
          <w:b/>
          <w:color w:val="4F81BD" w:themeColor="accent1"/>
          <w:sz w:val="28"/>
          <w:szCs w:val="28"/>
        </w:rPr>
        <w:t>Improvement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1469"/>
        <w:gridCol w:w="1094"/>
        <w:gridCol w:w="3506"/>
        <w:gridCol w:w="3416"/>
        <w:gridCol w:w="1936"/>
      </w:tblGrid>
      <w:tr w:rsidR="007D6200" w:rsidRPr="00FC6C43" w14:paraId="691C45C5" w14:textId="77777777" w:rsidTr="00893CEF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03F822CE" w14:textId="3330B0D1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Teacher Name:</w:t>
            </w:r>
            <w:r w:rsidR="00CC0C14" w:rsidRPr="00FC6C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C14" w:rsidRPr="00FC6C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BFCCB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20FDEE49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Grade Level/ Subject: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B27A2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00" w:rsidRPr="00FC6C43" w14:paraId="4A763BCB" w14:textId="77777777" w:rsidTr="00893CEF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CAD8130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1FA7C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School year: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33E31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59ACB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0320A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Building: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C90BC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498953BD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E5287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Date of Improvement Plan Conference: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0C8DB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0CA77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93AA10" w14:textId="77777777" w:rsidR="008331F2" w:rsidRDefault="007D6200" w:rsidP="007D620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A written Improvement Plan is to be developed when an educator has a </w:t>
      </w:r>
      <w:r w:rsidR="00903E0B" w:rsidRPr="00FC6C43">
        <w:rPr>
          <w:rFonts w:ascii="Arial" w:hAnsi="Arial" w:cs="Arial"/>
          <w:sz w:val="20"/>
          <w:szCs w:val="20"/>
        </w:rPr>
        <w:t>F</w:t>
      </w:r>
      <w:r w:rsidRPr="00FC6C43">
        <w:rPr>
          <w:rFonts w:ascii="Arial" w:hAnsi="Arial" w:cs="Arial"/>
          <w:sz w:val="20"/>
          <w:szCs w:val="20"/>
        </w:rPr>
        <w:t xml:space="preserve">inal </w:t>
      </w:r>
      <w:r w:rsidR="00903E0B" w:rsidRPr="00FC6C43">
        <w:rPr>
          <w:rFonts w:ascii="Arial" w:hAnsi="Arial" w:cs="Arial"/>
          <w:sz w:val="20"/>
          <w:szCs w:val="20"/>
        </w:rPr>
        <w:t>H</w:t>
      </w:r>
      <w:r w:rsidRPr="00FC6C43">
        <w:rPr>
          <w:rFonts w:ascii="Arial" w:hAnsi="Arial" w:cs="Arial"/>
          <w:sz w:val="20"/>
          <w:szCs w:val="20"/>
        </w:rPr>
        <w:t xml:space="preserve">olistic </w:t>
      </w:r>
      <w:r w:rsidR="00903E0B" w:rsidRPr="00FC6C43">
        <w:rPr>
          <w:rFonts w:ascii="Arial" w:hAnsi="Arial" w:cs="Arial"/>
          <w:sz w:val="20"/>
          <w:szCs w:val="20"/>
        </w:rPr>
        <w:t>R</w:t>
      </w:r>
      <w:r w:rsidRPr="00FC6C43">
        <w:rPr>
          <w:rFonts w:ascii="Arial" w:hAnsi="Arial" w:cs="Arial"/>
          <w:sz w:val="20"/>
          <w:szCs w:val="20"/>
        </w:rPr>
        <w:t xml:space="preserve">ating of </w:t>
      </w:r>
      <w:r w:rsidRPr="00FC6C43">
        <w:rPr>
          <w:rFonts w:ascii="Arial" w:hAnsi="Arial" w:cs="Arial"/>
          <w:b/>
          <w:sz w:val="20"/>
          <w:szCs w:val="20"/>
        </w:rPr>
        <w:t>Ineffective</w:t>
      </w:r>
      <w:r w:rsidRPr="00FC6C43">
        <w:rPr>
          <w:rFonts w:ascii="Arial" w:hAnsi="Arial" w:cs="Arial"/>
          <w:sz w:val="20"/>
          <w:szCs w:val="20"/>
        </w:rPr>
        <w:t>. However</w:t>
      </w:r>
      <w:r w:rsidR="00893CEF" w:rsidRPr="00FC6C43">
        <w:rPr>
          <w:rFonts w:ascii="Arial" w:hAnsi="Arial" w:cs="Arial"/>
          <w:sz w:val="20"/>
          <w:szCs w:val="20"/>
        </w:rPr>
        <w:t>,</w:t>
      </w:r>
      <w:r w:rsidRPr="00FC6C43">
        <w:rPr>
          <w:rFonts w:ascii="Arial" w:hAnsi="Arial" w:cs="Arial"/>
          <w:sz w:val="20"/>
          <w:szCs w:val="20"/>
        </w:rPr>
        <w:t xml:space="preserve"> districts have discretion to place a</w:t>
      </w:r>
      <w:r w:rsidR="009C501E" w:rsidRPr="00FC6C43">
        <w:rPr>
          <w:rFonts w:ascii="Arial" w:hAnsi="Arial" w:cs="Arial"/>
          <w:sz w:val="20"/>
          <w:szCs w:val="20"/>
        </w:rPr>
        <w:t>ny</w:t>
      </w:r>
      <w:r w:rsidRPr="00FC6C43">
        <w:rPr>
          <w:rFonts w:ascii="Arial" w:hAnsi="Arial" w:cs="Arial"/>
          <w:sz w:val="20"/>
          <w:szCs w:val="20"/>
        </w:rPr>
        <w:t xml:space="preserve"> teacher on an </w:t>
      </w:r>
      <w:r w:rsidR="00E85B87" w:rsidRPr="00FC6C43">
        <w:rPr>
          <w:rFonts w:ascii="Arial" w:hAnsi="Arial" w:cs="Arial"/>
          <w:sz w:val="20"/>
          <w:szCs w:val="20"/>
        </w:rPr>
        <w:t>I</w:t>
      </w:r>
      <w:r w:rsidRPr="00FC6C43">
        <w:rPr>
          <w:rFonts w:ascii="Arial" w:hAnsi="Arial" w:cs="Arial"/>
          <w:sz w:val="20"/>
          <w:szCs w:val="20"/>
        </w:rPr>
        <w:t xml:space="preserve">mprovement </w:t>
      </w:r>
      <w:r w:rsidR="00E85B87" w:rsidRPr="00FC6C43">
        <w:rPr>
          <w:rFonts w:ascii="Arial" w:hAnsi="Arial" w:cs="Arial"/>
          <w:sz w:val="20"/>
          <w:szCs w:val="20"/>
        </w:rPr>
        <w:t>P</w:t>
      </w:r>
      <w:r w:rsidRPr="00FC6C43">
        <w:rPr>
          <w:rFonts w:ascii="Arial" w:hAnsi="Arial" w:cs="Arial"/>
          <w:sz w:val="20"/>
          <w:szCs w:val="20"/>
        </w:rPr>
        <w:t xml:space="preserve">lan at any time based on deficiencies in any individual component of the evaluation system. </w:t>
      </w:r>
      <w:r w:rsidR="00903E0B" w:rsidRPr="00FC6C43">
        <w:rPr>
          <w:rFonts w:ascii="Arial" w:hAnsi="Arial" w:cs="Arial"/>
          <w:sz w:val="20"/>
          <w:szCs w:val="20"/>
        </w:rPr>
        <w:t xml:space="preserve">The notice requirements for being placed on an Improvement Plan, the components of the plan and the implementation process for the plan may be subject to the terms of a collective bargaining agreement. </w:t>
      </w:r>
    </w:p>
    <w:p w14:paraId="431A88A3" w14:textId="77777777" w:rsidR="005840CD" w:rsidRDefault="005840CD" w:rsidP="007D620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EC40A67" w14:textId="457F638A" w:rsidR="007D6200" w:rsidRPr="00FC6C43" w:rsidRDefault="007D6200" w:rsidP="007D620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The purpose of the Improvement Plan is to identify specific deficiencies in performance and foster growth through professional development and targeted support. If </w:t>
      </w:r>
      <w:r w:rsidR="00802E4B" w:rsidRPr="00FC6C43">
        <w:rPr>
          <w:rFonts w:ascii="Arial" w:hAnsi="Arial" w:cs="Arial"/>
          <w:sz w:val="20"/>
          <w:szCs w:val="20"/>
        </w:rPr>
        <w:t xml:space="preserve">the </w:t>
      </w:r>
      <w:r w:rsidR="003A7583" w:rsidRPr="00FC6C43">
        <w:rPr>
          <w:rFonts w:ascii="Arial" w:hAnsi="Arial" w:cs="Arial"/>
          <w:sz w:val="20"/>
          <w:szCs w:val="20"/>
        </w:rPr>
        <w:t xml:space="preserve">teacher does not take </w:t>
      </w:r>
      <w:r w:rsidRPr="00FC6C43">
        <w:rPr>
          <w:rFonts w:ascii="Arial" w:hAnsi="Arial" w:cs="Arial"/>
          <w:sz w:val="20"/>
          <w:szCs w:val="20"/>
        </w:rPr>
        <w:t>corrective actions</w:t>
      </w:r>
      <w:r w:rsidR="003A7583" w:rsidRPr="00FC6C43">
        <w:rPr>
          <w:rFonts w:ascii="Arial" w:hAnsi="Arial" w:cs="Arial"/>
          <w:sz w:val="20"/>
          <w:szCs w:val="20"/>
        </w:rPr>
        <w:t xml:space="preserve"> </w:t>
      </w:r>
      <w:r w:rsidRPr="00FC6C43">
        <w:rPr>
          <w:rFonts w:ascii="Arial" w:hAnsi="Arial" w:cs="Arial"/>
          <w:sz w:val="20"/>
          <w:szCs w:val="20"/>
        </w:rPr>
        <w:t>in the time</w:t>
      </w:r>
      <w:r w:rsidR="003A7583" w:rsidRPr="00FC6C43">
        <w:rPr>
          <w:rFonts w:ascii="Arial" w:hAnsi="Arial" w:cs="Arial"/>
          <w:sz w:val="20"/>
          <w:szCs w:val="20"/>
        </w:rPr>
        <w:t>line</w:t>
      </w:r>
      <w:r w:rsidRPr="00FC6C43">
        <w:rPr>
          <w:rFonts w:ascii="Arial" w:hAnsi="Arial" w:cs="Arial"/>
          <w:sz w:val="20"/>
          <w:szCs w:val="20"/>
        </w:rPr>
        <w:t xml:space="preserve"> specified in the Improvement Plan, </w:t>
      </w:r>
      <w:r w:rsidR="003A7583" w:rsidRPr="00FC6C43">
        <w:rPr>
          <w:rFonts w:ascii="Arial" w:hAnsi="Arial" w:cs="Arial"/>
          <w:sz w:val="20"/>
          <w:szCs w:val="20"/>
        </w:rPr>
        <w:t>the evaluator may</w:t>
      </w:r>
      <w:r w:rsidRPr="00FC6C43">
        <w:rPr>
          <w:rFonts w:ascii="Arial" w:hAnsi="Arial" w:cs="Arial"/>
          <w:sz w:val="20"/>
          <w:szCs w:val="20"/>
        </w:rPr>
        <w:t xml:space="preserve"> recommend</w:t>
      </w:r>
      <w:r w:rsidR="003A7583" w:rsidRPr="00FC6C43">
        <w:rPr>
          <w:rFonts w:ascii="Arial" w:hAnsi="Arial" w:cs="Arial"/>
          <w:sz w:val="20"/>
          <w:szCs w:val="20"/>
        </w:rPr>
        <w:t xml:space="preserve"> the teacher be dismissed or </w:t>
      </w:r>
      <w:r w:rsidRPr="00FC6C43">
        <w:rPr>
          <w:rFonts w:ascii="Arial" w:hAnsi="Arial" w:cs="Arial"/>
          <w:sz w:val="20"/>
          <w:szCs w:val="20"/>
        </w:rPr>
        <w:t xml:space="preserve">continue </w:t>
      </w:r>
      <w:r w:rsidR="003A7583" w:rsidRPr="00FC6C43">
        <w:rPr>
          <w:rFonts w:ascii="Arial" w:hAnsi="Arial" w:cs="Arial"/>
          <w:sz w:val="20"/>
          <w:szCs w:val="20"/>
        </w:rPr>
        <w:t xml:space="preserve">working </w:t>
      </w:r>
      <w:r w:rsidR="00802E4B" w:rsidRPr="00FC6C43">
        <w:rPr>
          <w:rFonts w:ascii="Arial" w:hAnsi="Arial" w:cs="Arial"/>
          <w:sz w:val="20"/>
          <w:szCs w:val="20"/>
        </w:rPr>
        <w:t>under</w:t>
      </w:r>
      <w:r w:rsidRPr="00FC6C43">
        <w:rPr>
          <w:rFonts w:ascii="Arial" w:hAnsi="Arial" w:cs="Arial"/>
          <w:sz w:val="20"/>
          <w:szCs w:val="20"/>
        </w:rPr>
        <w:t xml:space="preserve"> the plan. </w:t>
      </w:r>
    </w:p>
    <w:p w14:paraId="31CFDCB9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536DBE" w14:textId="72D11FB7" w:rsidR="007D6200" w:rsidRPr="00FC6C43" w:rsidRDefault="053B3BE7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53B3BE7">
        <w:rPr>
          <w:rFonts w:ascii="Arial" w:hAnsi="Arial" w:cs="Arial"/>
          <w:b/>
          <w:bCs/>
          <w:sz w:val="20"/>
          <w:szCs w:val="20"/>
        </w:rPr>
        <w:t>Section 1: Improvement Statement</w:t>
      </w:r>
      <w:r w:rsidRPr="053B3BE7">
        <w:rPr>
          <w:rFonts w:ascii="Arial" w:hAnsi="Arial" w:cs="Arial"/>
          <w:sz w:val="20"/>
          <w:szCs w:val="20"/>
        </w:rPr>
        <w:t xml:space="preserve">—List specific area(s) for improvement related to the </w:t>
      </w:r>
      <w:r w:rsidRPr="053B3BE7">
        <w:rPr>
          <w:rFonts w:ascii="Arial" w:hAnsi="Arial" w:cs="Arial"/>
          <w:b/>
          <w:bCs/>
          <w:i/>
          <w:iCs/>
          <w:sz w:val="20"/>
          <w:szCs w:val="20"/>
        </w:rPr>
        <w:t>Ohio Standards for the Teaching Profession</w:t>
      </w:r>
      <w:r w:rsidRPr="053B3BE7">
        <w:rPr>
          <w:rFonts w:ascii="Arial" w:hAnsi="Arial" w:cs="Arial"/>
          <w:sz w:val="20"/>
          <w:szCs w:val="20"/>
        </w:rPr>
        <w:t xml:space="preserve">. Attach documentation.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3859"/>
        <w:gridCol w:w="4777"/>
      </w:tblGrid>
      <w:tr w:rsidR="007D6200" w:rsidRPr="00FC6C43" w14:paraId="03D703BB" w14:textId="77777777" w:rsidTr="00893CEF">
        <w:tc>
          <w:tcPr>
            <w:tcW w:w="4872" w:type="dxa"/>
            <w:shd w:val="clear" w:color="auto" w:fill="D9D9D9" w:themeFill="background1" w:themeFillShade="D9"/>
          </w:tcPr>
          <w:p w14:paraId="31A5BEE8" w14:textId="77777777" w:rsidR="007D6200" w:rsidRPr="00FC6C43" w:rsidRDefault="007D6200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Performance Standard(s) Addressed in this Plan</w:t>
            </w:r>
          </w:p>
        </w:tc>
        <w:tc>
          <w:tcPr>
            <w:tcW w:w="4326" w:type="dxa"/>
            <w:shd w:val="clear" w:color="auto" w:fill="D9D9D9" w:themeFill="background1" w:themeFillShade="D9"/>
          </w:tcPr>
          <w:p w14:paraId="3E999C8E" w14:textId="609A9482" w:rsidR="007D6200" w:rsidRPr="00FC6C43" w:rsidRDefault="007D6200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Date(s) Improvement Area</w:t>
            </w:r>
            <w:r w:rsidR="00903E0B" w:rsidRPr="00FC6C43">
              <w:rPr>
                <w:rFonts w:ascii="Arial" w:hAnsi="Arial" w:cs="Arial"/>
                <w:sz w:val="20"/>
                <w:szCs w:val="20"/>
              </w:rPr>
              <w:t>(s)</w:t>
            </w:r>
            <w:r w:rsidRPr="00FC6C43">
              <w:rPr>
                <w:rFonts w:ascii="Arial" w:hAnsi="Arial" w:cs="Arial"/>
                <w:sz w:val="20"/>
                <w:szCs w:val="20"/>
              </w:rPr>
              <w:t xml:space="preserve"> or Concern</w:t>
            </w:r>
            <w:r w:rsidR="00903E0B" w:rsidRPr="00FC6C43">
              <w:rPr>
                <w:rFonts w:ascii="Arial" w:hAnsi="Arial" w:cs="Arial"/>
                <w:sz w:val="20"/>
                <w:szCs w:val="20"/>
              </w:rPr>
              <w:t>(s)</w:t>
            </w:r>
            <w:r w:rsidRPr="00FC6C43">
              <w:rPr>
                <w:rFonts w:ascii="Arial" w:hAnsi="Arial" w:cs="Arial"/>
                <w:sz w:val="20"/>
                <w:szCs w:val="20"/>
              </w:rPr>
              <w:t xml:space="preserve"> Observed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2617B7FF" w14:textId="037CCDF9" w:rsidR="007D6200" w:rsidRPr="00FC6C43" w:rsidRDefault="007D6200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Specific Statement of the Concern</w:t>
            </w:r>
            <w:r w:rsidR="00903E0B" w:rsidRPr="00FC6C43">
              <w:rPr>
                <w:rFonts w:ascii="Arial" w:hAnsi="Arial" w:cs="Arial"/>
                <w:sz w:val="20"/>
                <w:szCs w:val="20"/>
              </w:rPr>
              <w:t>(s)</w:t>
            </w:r>
            <w:r w:rsidRPr="00FC6C4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6FA8541" w14:textId="39B6CA6E" w:rsidR="007D6200" w:rsidRPr="00FC6C43" w:rsidRDefault="007D6200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Area</w:t>
            </w:r>
            <w:r w:rsidR="00903E0B" w:rsidRPr="00FC6C43">
              <w:rPr>
                <w:rFonts w:ascii="Arial" w:hAnsi="Arial" w:cs="Arial"/>
                <w:sz w:val="20"/>
                <w:szCs w:val="20"/>
              </w:rPr>
              <w:t>(</w:t>
            </w:r>
            <w:r w:rsidRPr="00FC6C43">
              <w:rPr>
                <w:rFonts w:ascii="Arial" w:hAnsi="Arial" w:cs="Arial"/>
                <w:sz w:val="20"/>
                <w:szCs w:val="20"/>
              </w:rPr>
              <w:t>s</w:t>
            </w:r>
            <w:r w:rsidR="00903E0B" w:rsidRPr="00FC6C43">
              <w:rPr>
                <w:rFonts w:ascii="Arial" w:hAnsi="Arial" w:cs="Arial"/>
                <w:sz w:val="20"/>
                <w:szCs w:val="20"/>
              </w:rPr>
              <w:t>)</w:t>
            </w:r>
            <w:r w:rsidRPr="00FC6C43">
              <w:rPr>
                <w:rFonts w:ascii="Arial" w:hAnsi="Arial" w:cs="Arial"/>
                <w:sz w:val="20"/>
                <w:szCs w:val="20"/>
              </w:rPr>
              <w:t xml:space="preserve"> of Improvement </w:t>
            </w:r>
          </w:p>
        </w:tc>
      </w:tr>
      <w:tr w:rsidR="007D6200" w:rsidRPr="00FC6C43" w14:paraId="28E668CA" w14:textId="77777777" w:rsidTr="00893CEF">
        <w:tc>
          <w:tcPr>
            <w:tcW w:w="4872" w:type="dxa"/>
          </w:tcPr>
          <w:p w14:paraId="6AB6CCCF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C2407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</w:tcPr>
          <w:p w14:paraId="755ED98F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</w:tcPr>
          <w:p w14:paraId="52CD4BEB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4ECEDF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631169" w14:textId="089CA20E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b/>
          <w:sz w:val="20"/>
          <w:szCs w:val="20"/>
        </w:rPr>
        <w:t>Section 2: Desired Level of Performance</w:t>
      </w:r>
      <w:r w:rsidRPr="00FC6C43">
        <w:rPr>
          <w:rFonts w:ascii="Arial" w:hAnsi="Arial" w:cs="Arial"/>
          <w:sz w:val="20"/>
          <w:szCs w:val="20"/>
        </w:rPr>
        <w:t>—List specific goal</w:t>
      </w:r>
      <w:r w:rsidR="005F0093" w:rsidRPr="00FC6C43">
        <w:rPr>
          <w:rFonts w:ascii="Arial" w:hAnsi="Arial" w:cs="Arial"/>
          <w:sz w:val="20"/>
          <w:szCs w:val="20"/>
        </w:rPr>
        <w:t>(</w:t>
      </w:r>
      <w:r w:rsidRPr="00FC6C43">
        <w:rPr>
          <w:rFonts w:ascii="Arial" w:hAnsi="Arial" w:cs="Arial"/>
          <w:sz w:val="20"/>
          <w:szCs w:val="20"/>
        </w:rPr>
        <w:t>s</w:t>
      </w:r>
      <w:r w:rsidR="005F0093" w:rsidRPr="00FC6C43">
        <w:rPr>
          <w:rFonts w:ascii="Arial" w:hAnsi="Arial" w:cs="Arial"/>
          <w:sz w:val="20"/>
          <w:szCs w:val="20"/>
        </w:rPr>
        <w:t>)</w:t>
      </w:r>
      <w:r w:rsidRPr="00FC6C43">
        <w:rPr>
          <w:rFonts w:ascii="Arial" w:hAnsi="Arial" w:cs="Arial"/>
          <w:sz w:val="20"/>
          <w:szCs w:val="20"/>
        </w:rPr>
        <w:t xml:space="preserve"> to improve performance.  Indicate what will be measured for each goal.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530"/>
        <w:gridCol w:w="1377"/>
        <w:gridCol w:w="5908"/>
      </w:tblGrid>
      <w:tr w:rsidR="0081480E" w:rsidRPr="00FC6C43" w14:paraId="22F16482" w14:textId="77777777" w:rsidTr="053B3BE7">
        <w:tc>
          <w:tcPr>
            <w:tcW w:w="4135" w:type="dxa"/>
            <w:shd w:val="clear" w:color="auto" w:fill="D9D9D9" w:themeFill="background1" w:themeFillShade="D9"/>
          </w:tcPr>
          <w:p w14:paraId="59005216" w14:textId="223DB1FB" w:rsidR="0081480E" w:rsidRPr="00FC6C43" w:rsidRDefault="053B3BE7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53B3BE7">
              <w:rPr>
                <w:rFonts w:ascii="Arial" w:hAnsi="Arial" w:cs="Arial"/>
                <w:sz w:val="20"/>
                <w:szCs w:val="20"/>
              </w:rPr>
              <w:t xml:space="preserve">List Goal Statement(s) Indicating Performance on </w:t>
            </w:r>
            <w:r w:rsidRPr="053B3B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Ohio Standards for the Teaching Profession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F9FBF29" w14:textId="4E66CE2C" w:rsidR="0081480E" w:rsidRPr="00FC6C43" w:rsidRDefault="0081480E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Beginning Date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5E7575D0" w14:textId="77777777" w:rsidR="0081480E" w:rsidRPr="00FC6C43" w:rsidRDefault="0081480E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 xml:space="preserve">Ending Date </w:t>
            </w:r>
          </w:p>
        </w:tc>
        <w:tc>
          <w:tcPr>
            <w:tcW w:w="5908" w:type="dxa"/>
            <w:shd w:val="clear" w:color="auto" w:fill="D9D9D9" w:themeFill="background1" w:themeFillShade="D9"/>
          </w:tcPr>
          <w:p w14:paraId="5B359862" w14:textId="77777777" w:rsidR="0081480E" w:rsidRPr="00FC6C43" w:rsidRDefault="0081480E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Level of Performance:</w:t>
            </w:r>
          </w:p>
          <w:p w14:paraId="3223D00E" w14:textId="77777777" w:rsidR="0081480E" w:rsidRPr="00FC6C43" w:rsidRDefault="0081480E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Specifically Describe Successful Improvement Target(s)</w:t>
            </w:r>
          </w:p>
        </w:tc>
      </w:tr>
      <w:tr w:rsidR="0081480E" w:rsidRPr="00FC6C43" w14:paraId="6B05DA37" w14:textId="77777777" w:rsidTr="053B3BE7">
        <w:tc>
          <w:tcPr>
            <w:tcW w:w="4135" w:type="dxa"/>
          </w:tcPr>
          <w:p w14:paraId="252F6391" w14:textId="77777777" w:rsidR="0081480E" w:rsidRPr="00FC6C43" w:rsidRDefault="0081480E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A98447" w14:textId="7C5A099A" w:rsidR="0081480E" w:rsidRPr="00FC6C43" w:rsidRDefault="0081480E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46258" w14:textId="77777777" w:rsidR="0081480E" w:rsidRPr="00FC6C43" w:rsidRDefault="0081480E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7D7DBFE7" w14:textId="77777777" w:rsidR="0081480E" w:rsidRPr="00FC6C43" w:rsidRDefault="0081480E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8" w:type="dxa"/>
          </w:tcPr>
          <w:p w14:paraId="5C37FD86" w14:textId="77777777" w:rsidR="0081480E" w:rsidRPr="00FC6C43" w:rsidRDefault="0081480E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A9D984" w14:textId="0F5BC6EB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b/>
          <w:sz w:val="20"/>
          <w:szCs w:val="20"/>
        </w:rPr>
        <w:lastRenderedPageBreak/>
        <w:t>Section 3: Specific Plan of Action</w:t>
      </w:r>
      <w:r w:rsidRPr="00FC6C43">
        <w:rPr>
          <w:rFonts w:ascii="Arial" w:hAnsi="Arial" w:cs="Arial"/>
          <w:sz w:val="20"/>
          <w:szCs w:val="20"/>
        </w:rPr>
        <w:t>—Describe in detail specific action</w:t>
      </w:r>
      <w:r w:rsidR="00FD0722" w:rsidRPr="00FC6C43">
        <w:rPr>
          <w:rFonts w:ascii="Arial" w:hAnsi="Arial" w:cs="Arial"/>
          <w:sz w:val="20"/>
          <w:szCs w:val="20"/>
        </w:rPr>
        <w:t>s the teacher</w:t>
      </w:r>
      <w:r w:rsidRPr="00FC6C43">
        <w:rPr>
          <w:rFonts w:ascii="Arial" w:hAnsi="Arial" w:cs="Arial"/>
          <w:sz w:val="20"/>
          <w:szCs w:val="20"/>
        </w:rPr>
        <w:t xml:space="preserve"> must </w:t>
      </w:r>
      <w:r w:rsidR="00FD0722" w:rsidRPr="00FC6C43">
        <w:rPr>
          <w:rFonts w:ascii="Arial" w:hAnsi="Arial" w:cs="Arial"/>
          <w:sz w:val="20"/>
          <w:szCs w:val="20"/>
        </w:rPr>
        <w:t>take</w:t>
      </w:r>
      <w:r w:rsidRPr="00FC6C43">
        <w:rPr>
          <w:rFonts w:ascii="Arial" w:hAnsi="Arial" w:cs="Arial"/>
          <w:sz w:val="20"/>
          <w:szCs w:val="20"/>
        </w:rPr>
        <w:t xml:space="preserve"> to improve performance. Indicate the sources of evidence th</w:t>
      </w:r>
      <w:r w:rsidR="00FD0722" w:rsidRPr="00FC6C43">
        <w:rPr>
          <w:rFonts w:ascii="Arial" w:hAnsi="Arial" w:cs="Arial"/>
          <w:sz w:val="20"/>
          <w:szCs w:val="20"/>
        </w:rPr>
        <w:t>e evaluator</w:t>
      </w:r>
      <w:r w:rsidRPr="00FC6C43">
        <w:rPr>
          <w:rFonts w:ascii="Arial" w:hAnsi="Arial" w:cs="Arial"/>
          <w:sz w:val="20"/>
          <w:szCs w:val="20"/>
        </w:rPr>
        <w:t xml:space="preserve"> will use to document the completion of the Improvement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8"/>
        <w:gridCol w:w="7422"/>
      </w:tblGrid>
      <w:tr w:rsidR="00204F39" w:rsidRPr="00FC6C43" w14:paraId="326A302C" w14:textId="77777777" w:rsidTr="00893CEF">
        <w:trPr>
          <w:trHeight w:val="323"/>
        </w:trPr>
        <w:tc>
          <w:tcPr>
            <w:tcW w:w="5839" w:type="dxa"/>
            <w:shd w:val="clear" w:color="auto" w:fill="D9D9D9" w:themeFill="background1" w:themeFillShade="D9"/>
          </w:tcPr>
          <w:p w14:paraId="530A603D" w14:textId="77777777" w:rsidR="007D6200" w:rsidRPr="00FC6C43" w:rsidRDefault="007D6200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Actions to be Taken</w:t>
            </w:r>
          </w:p>
        </w:tc>
        <w:tc>
          <w:tcPr>
            <w:tcW w:w="7831" w:type="dxa"/>
            <w:shd w:val="clear" w:color="auto" w:fill="D9D9D9" w:themeFill="background1" w:themeFillShade="D9"/>
          </w:tcPr>
          <w:p w14:paraId="501AE258" w14:textId="5B1E9CDD" w:rsidR="007D6200" w:rsidRPr="00FC6C43" w:rsidRDefault="00204F39" w:rsidP="00204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Qualitative or Quantitative Measurable Indicators:  Evidence Indicating Progress on the Goal(s)</w:t>
            </w:r>
          </w:p>
        </w:tc>
      </w:tr>
      <w:tr w:rsidR="00204F39" w:rsidRPr="00FC6C43" w14:paraId="0C6EA395" w14:textId="77777777" w:rsidTr="00893CEF">
        <w:trPr>
          <w:trHeight w:val="602"/>
        </w:trPr>
        <w:tc>
          <w:tcPr>
            <w:tcW w:w="5839" w:type="dxa"/>
          </w:tcPr>
          <w:p w14:paraId="2EC6D889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DBD5D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1" w:type="dxa"/>
          </w:tcPr>
          <w:p w14:paraId="1606581A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863F35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3390F2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b/>
          <w:sz w:val="20"/>
          <w:szCs w:val="20"/>
        </w:rPr>
        <w:t>Section 4: Assistance and Professional Development</w:t>
      </w:r>
      <w:r w:rsidRPr="00FC6C43">
        <w:rPr>
          <w:rFonts w:ascii="Arial" w:hAnsi="Arial" w:cs="Arial"/>
          <w:sz w:val="20"/>
          <w:szCs w:val="20"/>
        </w:rPr>
        <w:t>—Describe in detail specific supports that will be provided as well as opportunities for professional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D6200" w:rsidRPr="00FC6C43" w14:paraId="6A048331" w14:textId="77777777" w:rsidTr="00893CEF">
        <w:tc>
          <w:tcPr>
            <w:tcW w:w="13670" w:type="dxa"/>
          </w:tcPr>
          <w:p w14:paraId="2D4C72B3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90E3F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9D5C1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FA169E" w14:textId="1F40DD4D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b/>
          <w:sz w:val="20"/>
          <w:szCs w:val="20"/>
        </w:rPr>
        <w:t>Section 5: Alignment to District and/or Building Improvement Plan(s)</w:t>
      </w:r>
      <w:r w:rsidRPr="00FC6C43">
        <w:rPr>
          <w:rFonts w:ascii="Arial" w:hAnsi="Arial" w:cs="Arial"/>
          <w:sz w:val="20"/>
          <w:szCs w:val="20"/>
        </w:rPr>
        <w:t>—</w:t>
      </w:r>
      <w:r w:rsidRPr="00FC6C43">
        <w:rPr>
          <w:rFonts w:ascii="Arial" w:hAnsi="Arial" w:cs="Arial"/>
          <w:sz w:val="19"/>
          <w:szCs w:val="19"/>
        </w:rPr>
        <w:t xml:space="preserve"> Describe the alignment to district and/or building improvement plan(s</w:t>
      </w:r>
      <w:r w:rsidR="009C11B0" w:rsidRPr="00FC6C43">
        <w:rPr>
          <w:rFonts w:ascii="Arial" w:hAnsi="Arial" w:cs="Arial"/>
          <w:sz w:val="19"/>
          <w:szCs w:val="19"/>
        </w:rPr>
        <w:t>).</w:t>
      </w:r>
    </w:p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13158"/>
      </w:tblGrid>
      <w:tr w:rsidR="007D6200" w:rsidRPr="00FC6C43" w14:paraId="4A9E522A" w14:textId="77777777" w:rsidTr="00893CEF">
        <w:trPr>
          <w:trHeight w:val="365"/>
        </w:trPr>
        <w:tc>
          <w:tcPr>
            <w:tcW w:w="13158" w:type="dxa"/>
          </w:tcPr>
          <w:p w14:paraId="32428C82" w14:textId="77777777" w:rsidR="007D6200" w:rsidRPr="00FC6C43" w:rsidRDefault="007D6200" w:rsidP="00893CEF">
            <w:pPr>
              <w:ind w:right="1305"/>
              <w:rPr>
                <w:rFonts w:ascii="Arial" w:hAnsi="Arial" w:cs="Arial"/>
                <w:sz w:val="19"/>
                <w:szCs w:val="19"/>
              </w:rPr>
            </w:pPr>
          </w:p>
          <w:p w14:paraId="3E151A4A" w14:textId="77777777" w:rsidR="007D6200" w:rsidRPr="00FC6C43" w:rsidRDefault="007D6200" w:rsidP="00893CEF">
            <w:pPr>
              <w:ind w:right="1305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EC86AE8" w14:textId="77777777" w:rsidR="00204F39" w:rsidRPr="00FC6C43" w:rsidRDefault="00204F39" w:rsidP="007D6200">
      <w:pPr>
        <w:rPr>
          <w:rFonts w:ascii="Arial" w:hAnsi="Arial" w:cs="Arial"/>
          <w:sz w:val="19"/>
          <w:szCs w:val="19"/>
        </w:rPr>
      </w:pPr>
    </w:p>
    <w:p w14:paraId="2A1575BD" w14:textId="020BEE7A" w:rsidR="00204F39" w:rsidRPr="00FC6C43" w:rsidRDefault="00204F39" w:rsidP="007D6200">
      <w:pPr>
        <w:rPr>
          <w:rFonts w:ascii="Arial" w:hAnsi="Arial" w:cs="Arial"/>
          <w:b/>
          <w:sz w:val="20"/>
          <w:szCs w:val="20"/>
        </w:rPr>
      </w:pPr>
      <w:r w:rsidRPr="00FC6C43">
        <w:rPr>
          <w:rFonts w:ascii="Arial" w:hAnsi="Arial" w:cs="Arial"/>
          <w:b/>
          <w:sz w:val="20"/>
          <w:szCs w:val="20"/>
        </w:rPr>
        <w:t xml:space="preserve">Comments: </w:t>
      </w:r>
    </w:p>
    <w:p w14:paraId="0D13DF52" w14:textId="020BEE7A" w:rsidR="00204F39" w:rsidRPr="00FC6C43" w:rsidRDefault="00204F39" w:rsidP="007D6200">
      <w:pPr>
        <w:rPr>
          <w:rFonts w:ascii="Arial" w:hAnsi="Arial" w:cs="Arial"/>
          <w:b/>
          <w:sz w:val="20"/>
          <w:szCs w:val="20"/>
        </w:rPr>
      </w:pPr>
    </w:p>
    <w:p w14:paraId="4FE84D83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F27CF9" w14:textId="72557A3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C6C43">
        <w:rPr>
          <w:rFonts w:ascii="Arial" w:hAnsi="Arial" w:cs="Arial"/>
          <w:sz w:val="20"/>
          <w:szCs w:val="20"/>
        </w:rPr>
        <w:t xml:space="preserve">Date for Improvement Plan to </w:t>
      </w:r>
      <w:r w:rsidR="00FD0722" w:rsidRPr="00FC6C43">
        <w:rPr>
          <w:rFonts w:ascii="Arial" w:hAnsi="Arial" w:cs="Arial"/>
          <w:sz w:val="20"/>
          <w:szCs w:val="20"/>
        </w:rPr>
        <w:t>b</w:t>
      </w:r>
      <w:r w:rsidRPr="00FC6C43">
        <w:rPr>
          <w:rFonts w:ascii="Arial" w:hAnsi="Arial" w:cs="Arial"/>
          <w:sz w:val="20"/>
          <w:szCs w:val="20"/>
        </w:rPr>
        <w:t xml:space="preserve">e </w:t>
      </w:r>
      <w:r w:rsidR="00FD0722" w:rsidRPr="00FC6C43">
        <w:rPr>
          <w:rFonts w:ascii="Arial" w:hAnsi="Arial" w:cs="Arial"/>
          <w:sz w:val="20"/>
          <w:szCs w:val="20"/>
        </w:rPr>
        <w:t>e</w:t>
      </w:r>
      <w:r w:rsidRPr="00FC6C43">
        <w:rPr>
          <w:rFonts w:ascii="Arial" w:hAnsi="Arial" w:cs="Arial"/>
          <w:sz w:val="20"/>
          <w:szCs w:val="20"/>
        </w:rPr>
        <w:t xml:space="preserve">valuated: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</w:p>
    <w:p w14:paraId="7AB122E3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9454C6" w14:textId="5D78BDDB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>Teacher’s Signature: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="00E218C7" w:rsidRPr="00FC6C43">
        <w:rPr>
          <w:rFonts w:ascii="Arial" w:hAnsi="Arial" w:cs="Arial"/>
          <w:sz w:val="20"/>
          <w:szCs w:val="20"/>
          <w:u w:val="single"/>
        </w:rPr>
        <w:t>_______</w:t>
      </w:r>
      <w:r w:rsidRPr="00FC6C43">
        <w:rPr>
          <w:rFonts w:ascii="Arial" w:hAnsi="Arial" w:cs="Arial"/>
          <w:sz w:val="20"/>
          <w:szCs w:val="20"/>
        </w:rPr>
        <w:tab/>
      </w:r>
      <w:r w:rsidR="00E218C7" w:rsidRPr="00FC6C43">
        <w:rPr>
          <w:rFonts w:ascii="Arial" w:hAnsi="Arial" w:cs="Arial"/>
          <w:sz w:val="20"/>
          <w:szCs w:val="20"/>
        </w:rPr>
        <w:tab/>
      </w:r>
      <w:r w:rsidRPr="00FC6C43">
        <w:rPr>
          <w:rFonts w:ascii="Arial" w:hAnsi="Arial" w:cs="Arial"/>
          <w:sz w:val="20"/>
          <w:szCs w:val="20"/>
        </w:rPr>
        <w:t xml:space="preserve">Date: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</w:p>
    <w:p w14:paraId="6D8528F0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06684" w14:textId="47179C40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Evaluator’s Signature: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="00E218C7" w:rsidRPr="00FC6C43">
        <w:rPr>
          <w:rFonts w:ascii="Arial" w:hAnsi="Arial" w:cs="Arial"/>
          <w:sz w:val="20"/>
          <w:szCs w:val="20"/>
          <w:u w:val="single"/>
        </w:rPr>
        <w:t>_______</w:t>
      </w:r>
      <w:r w:rsidRPr="00FC6C43">
        <w:rPr>
          <w:rFonts w:ascii="Arial" w:hAnsi="Arial" w:cs="Arial"/>
          <w:sz w:val="20"/>
          <w:szCs w:val="20"/>
        </w:rPr>
        <w:tab/>
      </w:r>
      <w:r w:rsidR="00E218C7" w:rsidRPr="00FC6C43">
        <w:rPr>
          <w:rFonts w:ascii="Arial" w:hAnsi="Arial" w:cs="Arial"/>
          <w:sz w:val="20"/>
          <w:szCs w:val="20"/>
        </w:rPr>
        <w:tab/>
      </w:r>
      <w:r w:rsidRPr="00FC6C43">
        <w:rPr>
          <w:rFonts w:ascii="Arial" w:hAnsi="Arial" w:cs="Arial"/>
          <w:sz w:val="20"/>
          <w:szCs w:val="20"/>
        </w:rPr>
        <w:t xml:space="preserve">Date: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</w:p>
    <w:p w14:paraId="7D12F28E" w14:textId="590D4978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i/>
          <w:sz w:val="20"/>
          <w:szCs w:val="20"/>
        </w:rPr>
        <w:t>The evaluator’s signature on this form verifies the proper procedures as detailed in the local contract have been followed.</w:t>
      </w:r>
      <w:r w:rsidRPr="00FC6C43">
        <w:rPr>
          <w:rFonts w:ascii="Arial" w:hAnsi="Arial" w:cs="Arial"/>
          <w:color w:val="4F81BD" w:themeColor="accent1"/>
          <w:sz w:val="28"/>
          <w:szCs w:val="28"/>
        </w:rPr>
        <w:br w:type="page"/>
      </w:r>
    </w:p>
    <w:p w14:paraId="5AF03F20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6C43">
        <w:rPr>
          <w:rFonts w:ascii="Arial" w:hAnsi="Arial" w:cs="Arial"/>
          <w:b/>
          <w:sz w:val="20"/>
          <w:szCs w:val="20"/>
        </w:rPr>
        <w:lastRenderedPageBreak/>
        <w:t xml:space="preserve">Improvement Plan: Evaluation of Plan </w:t>
      </w:r>
    </w:p>
    <w:p w14:paraId="4DB28D1C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82"/>
        <w:gridCol w:w="1065"/>
        <w:gridCol w:w="3540"/>
        <w:gridCol w:w="2090"/>
        <w:gridCol w:w="3250"/>
      </w:tblGrid>
      <w:tr w:rsidR="007D6200" w:rsidRPr="00FC6C43" w14:paraId="6887A31C" w14:textId="77777777" w:rsidTr="00893CEF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5DC46E2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Teacher Name: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83286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FD74A7F" w14:textId="77777777" w:rsidR="007D6200" w:rsidRPr="00FC6C43" w:rsidRDefault="007D6200" w:rsidP="00893C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Grade Level/ Subject: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1C1E0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00" w:rsidRPr="00FC6C43" w14:paraId="54E7C88D" w14:textId="77777777" w:rsidTr="00893CEF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6896960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C598C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School year: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42940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F4A7A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8F613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Building: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02E1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3BC529E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A7248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Date of Evaluation: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F09CC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05A35C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8EDF9" w14:textId="0949EF2F" w:rsidR="007D6200" w:rsidRPr="00FC6C43" w:rsidRDefault="008B2A0C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>The Improvement P</w:t>
      </w:r>
      <w:r w:rsidR="007D6200" w:rsidRPr="00FC6C43">
        <w:rPr>
          <w:rFonts w:ascii="Arial" w:hAnsi="Arial" w:cs="Arial"/>
          <w:sz w:val="20"/>
          <w:szCs w:val="20"/>
        </w:rPr>
        <w:t>lan will be evaluated at the end of the time specified i</w:t>
      </w:r>
      <w:r w:rsidRPr="00FC6C43">
        <w:rPr>
          <w:rFonts w:ascii="Arial" w:hAnsi="Arial" w:cs="Arial"/>
          <w:sz w:val="20"/>
          <w:szCs w:val="20"/>
        </w:rPr>
        <w:t>n the plan.  Outcomes from the Improvement P</w:t>
      </w:r>
      <w:r w:rsidR="007D6200" w:rsidRPr="00FC6C43">
        <w:rPr>
          <w:rFonts w:ascii="Arial" w:hAnsi="Arial" w:cs="Arial"/>
          <w:sz w:val="20"/>
          <w:szCs w:val="20"/>
        </w:rPr>
        <w:t xml:space="preserve">lan </w:t>
      </w:r>
      <w:r w:rsidR="002D03D9" w:rsidRPr="00FC6C43">
        <w:rPr>
          <w:rFonts w:ascii="Arial" w:hAnsi="Arial" w:cs="Arial"/>
          <w:sz w:val="20"/>
          <w:szCs w:val="20"/>
        </w:rPr>
        <w:t>will be one of the following.</w:t>
      </w:r>
      <w:r w:rsidR="007D6200" w:rsidRPr="00FC6C43">
        <w:rPr>
          <w:rFonts w:ascii="Arial" w:hAnsi="Arial" w:cs="Arial"/>
          <w:sz w:val="20"/>
          <w:szCs w:val="20"/>
        </w:rPr>
        <w:t xml:space="preserve">  </w:t>
      </w:r>
    </w:p>
    <w:p w14:paraId="28AE0C00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0F2BBA" w14:textId="77777777" w:rsidR="007D6200" w:rsidRPr="00FC6C43" w:rsidRDefault="007D6200" w:rsidP="007D6200">
      <w:pPr>
        <w:pStyle w:val="ListParagraph"/>
        <w:widowControl/>
        <w:numPr>
          <w:ilvl w:val="1"/>
          <w:numId w:val="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Improvement is demonstrated and performance standards are met to a satisfactory level of performance. </w:t>
      </w:r>
    </w:p>
    <w:p w14:paraId="390D533D" w14:textId="73BDE9AD" w:rsidR="007D6200" w:rsidRPr="00FC6C43" w:rsidRDefault="007D6200" w:rsidP="007D6200">
      <w:pPr>
        <w:pStyle w:val="ListParagraph"/>
        <w:widowControl/>
        <w:numPr>
          <w:ilvl w:val="1"/>
          <w:numId w:val="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The Improvement Plan should continue for time specified:  </w:t>
      </w:r>
      <w:r w:rsidRPr="00FC6C43">
        <w:rPr>
          <w:rFonts w:ascii="Arial" w:hAnsi="Arial" w:cs="Arial"/>
          <w:sz w:val="20"/>
          <w:szCs w:val="20"/>
        </w:rPr>
        <w:tab/>
        <w:t xml:space="preserve">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="002D03D9" w:rsidRPr="00FC6C43">
        <w:rPr>
          <w:rFonts w:ascii="Arial" w:hAnsi="Arial" w:cs="Arial"/>
          <w:sz w:val="20"/>
          <w:szCs w:val="20"/>
          <w:u w:val="single"/>
        </w:rPr>
        <w:t>.</w:t>
      </w:r>
    </w:p>
    <w:p w14:paraId="4F3F2EBD" w14:textId="77777777" w:rsidR="007D6200" w:rsidRPr="00FC6C43" w:rsidRDefault="007D6200" w:rsidP="007D6200">
      <w:pPr>
        <w:pStyle w:val="ListParagraph"/>
        <w:widowControl/>
        <w:numPr>
          <w:ilvl w:val="1"/>
          <w:numId w:val="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Dismissal is recommended.  </w:t>
      </w:r>
    </w:p>
    <w:p w14:paraId="45F0F1DC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B5FA9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D6200" w:rsidRPr="00FC6C43" w14:paraId="747F0668" w14:textId="77777777" w:rsidTr="00893CEF">
        <w:tc>
          <w:tcPr>
            <w:tcW w:w="14616" w:type="dxa"/>
          </w:tcPr>
          <w:p w14:paraId="6311AEF5" w14:textId="5E00EB45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 xml:space="preserve">Comments: Provide justification for recommendation indicated above and attach evidence to support </w:t>
            </w:r>
            <w:r w:rsidR="002D03D9" w:rsidRPr="00FC6C4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C6C43">
              <w:rPr>
                <w:rFonts w:ascii="Arial" w:hAnsi="Arial" w:cs="Arial"/>
                <w:sz w:val="20"/>
                <w:szCs w:val="20"/>
              </w:rPr>
              <w:t>recommended action.</w:t>
            </w:r>
          </w:p>
          <w:p w14:paraId="3871E1AB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B2FD9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73953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25BB4B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A8EFB4B" w14:textId="602F909B" w:rsidR="007D6200" w:rsidRPr="00FC6C43" w:rsidRDefault="007D6200" w:rsidP="007D620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C6C43">
        <w:rPr>
          <w:rFonts w:ascii="Arial" w:hAnsi="Arial" w:cs="Arial"/>
          <w:i/>
          <w:sz w:val="20"/>
          <w:szCs w:val="20"/>
        </w:rPr>
        <w:t xml:space="preserve">I have reviewed this evaluation and discussed it with my evaluator. My signature indicates I have been advised of my performance status; it does not necessarily imply I agree with this evaluation. </w:t>
      </w:r>
    </w:p>
    <w:p w14:paraId="0A4B5E4A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86D01E5" w14:textId="758A1545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>Teacher’s Signature: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</w:rPr>
        <w:tab/>
        <w:t xml:space="preserve">Date: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</w:p>
    <w:p w14:paraId="58EE6CD5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D1FB86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Evaluator’s Signature: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</w:rPr>
        <w:tab/>
        <w:t xml:space="preserve">Date: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</w:p>
    <w:p w14:paraId="3E7E6A27" w14:textId="62BFAD3A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i/>
          <w:sz w:val="20"/>
          <w:szCs w:val="20"/>
        </w:rPr>
        <w:t xml:space="preserve">The evaluator’s signature on this form verifies the proper procedures as detailed in the local contract have been followed. </w:t>
      </w:r>
    </w:p>
    <w:p w14:paraId="12BB3249" w14:textId="77777777" w:rsidR="00837088" w:rsidRPr="00FC6C43" w:rsidRDefault="00837088">
      <w:pPr>
        <w:rPr>
          <w:rFonts w:ascii="Arial" w:hAnsi="Arial" w:cs="Arial"/>
          <w:sz w:val="20"/>
          <w:szCs w:val="20"/>
        </w:rPr>
      </w:pPr>
    </w:p>
    <w:sectPr w:rsidR="00837088" w:rsidRPr="00FC6C43" w:rsidSect="007D6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3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40CF1" w14:textId="77777777" w:rsidR="00CF086C" w:rsidRDefault="00CF086C" w:rsidP="00306825">
      <w:pPr>
        <w:spacing w:after="0" w:line="240" w:lineRule="auto"/>
      </w:pPr>
      <w:r>
        <w:separator/>
      </w:r>
    </w:p>
  </w:endnote>
  <w:endnote w:type="continuationSeparator" w:id="0">
    <w:p w14:paraId="6A2B7558" w14:textId="77777777" w:rsidR="00CF086C" w:rsidRDefault="00CF086C" w:rsidP="0030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08AA5" w14:textId="77777777" w:rsidR="00EB7811" w:rsidRDefault="00EB7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B0D82" w14:textId="2FEADA01" w:rsidR="00306825" w:rsidRPr="007947D2" w:rsidRDefault="00EB7811">
    <w:pPr>
      <w:pStyle w:val="Footer"/>
      <w:rPr>
        <w:rFonts w:ascii="Arial" w:hAnsi="Arial" w:cs="Arial"/>
        <w:sz w:val="20"/>
        <w:szCs w:val="20"/>
      </w:rPr>
    </w:pPr>
    <w:r w:rsidRPr="00D57C45">
      <w:rPr>
        <w:noProof/>
      </w:rPr>
      <w:drawing>
        <wp:anchor distT="0" distB="0" distL="114300" distR="114300" simplePos="0" relativeHeight="251657728" behindDoc="1" locked="0" layoutInCell="1" allowOverlap="1" wp14:anchorId="5FBA259D" wp14:editId="433AA146">
          <wp:simplePos x="0" y="0"/>
          <wp:positionH relativeFrom="page">
            <wp:posOffset>500063</wp:posOffset>
          </wp:positionH>
          <wp:positionV relativeFrom="paragraph">
            <wp:posOffset>-582612</wp:posOffset>
          </wp:positionV>
          <wp:extent cx="9063037" cy="13576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HeaderFooter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1298" cy="1358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6F6C" w14:textId="77777777" w:rsidR="00EB7811" w:rsidRDefault="00EB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36710" w14:textId="77777777" w:rsidR="00CF086C" w:rsidRDefault="00CF086C" w:rsidP="00306825">
      <w:pPr>
        <w:spacing w:after="0" w:line="240" w:lineRule="auto"/>
      </w:pPr>
      <w:r>
        <w:separator/>
      </w:r>
    </w:p>
  </w:footnote>
  <w:footnote w:type="continuationSeparator" w:id="0">
    <w:p w14:paraId="08BD2D8A" w14:textId="77777777" w:rsidR="00CF086C" w:rsidRDefault="00CF086C" w:rsidP="0030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BE94" w14:textId="28D2AB3E" w:rsidR="00306825" w:rsidRDefault="00C279EF">
    <w:pPr>
      <w:pStyle w:val="Header"/>
    </w:pPr>
    <w:r>
      <w:rPr>
        <w:noProof/>
      </w:rPr>
      <w:pict w14:anchorId="35003C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margin-left:0;margin-top:0;width:498.65pt;height:166.2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24903f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D23A" w14:textId="30315905" w:rsidR="00EB7811" w:rsidRDefault="00EB7811">
    <w:pPr>
      <w:pStyle w:val="Header"/>
    </w:pPr>
  </w:p>
  <w:p w14:paraId="63C12098" w14:textId="23F5773B" w:rsidR="00EB7811" w:rsidRDefault="00EB7811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AEBD9EB" wp14:editId="04016A00">
          <wp:simplePos x="0" y="0"/>
          <wp:positionH relativeFrom="margin">
            <wp:posOffset>-447675</wp:posOffset>
          </wp:positionH>
          <wp:positionV relativeFrom="paragraph">
            <wp:posOffset>-740093</wp:posOffset>
          </wp:positionV>
          <wp:extent cx="9211471" cy="1348105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Header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2492" cy="137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DAE72" w14:textId="77777777" w:rsidR="00EB7811" w:rsidRDefault="00EB7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D5CA8"/>
    <w:multiLevelType w:val="multilevel"/>
    <w:tmpl w:val="81E6FC7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AB796E"/>
    <w:multiLevelType w:val="hybridMultilevel"/>
    <w:tmpl w:val="2FB6C518"/>
    <w:lvl w:ilvl="0" w:tplc="39A01D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4C0A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44"/>
        <w:szCs w:val="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CA"/>
    <w:rsid w:val="00075A6C"/>
    <w:rsid w:val="000E5CBF"/>
    <w:rsid w:val="00114361"/>
    <w:rsid w:val="001513A1"/>
    <w:rsid w:val="001754AA"/>
    <w:rsid w:val="00204F39"/>
    <w:rsid w:val="002700EB"/>
    <w:rsid w:val="002D03D9"/>
    <w:rsid w:val="00306825"/>
    <w:rsid w:val="003A7583"/>
    <w:rsid w:val="00440653"/>
    <w:rsid w:val="005840CD"/>
    <w:rsid w:val="00586811"/>
    <w:rsid w:val="005F0093"/>
    <w:rsid w:val="00617B17"/>
    <w:rsid w:val="0068420C"/>
    <w:rsid w:val="006E2F4E"/>
    <w:rsid w:val="006F4334"/>
    <w:rsid w:val="00742FFD"/>
    <w:rsid w:val="007947D2"/>
    <w:rsid w:val="00796218"/>
    <w:rsid w:val="007D6200"/>
    <w:rsid w:val="00802E4B"/>
    <w:rsid w:val="0081480E"/>
    <w:rsid w:val="008331F2"/>
    <w:rsid w:val="00837088"/>
    <w:rsid w:val="00893CEF"/>
    <w:rsid w:val="008B2A0C"/>
    <w:rsid w:val="008D411F"/>
    <w:rsid w:val="00903E0B"/>
    <w:rsid w:val="00912E4C"/>
    <w:rsid w:val="00955946"/>
    <w:rsid w:val="009732E3"/>
    <w:rsid w:val="009C11B0"/>
    <w:rsid w:val="009C501E"/>
    <w:rsid w:val="00A15E72"/>
    <w:rsid w:val="00A27FE6"/>
    <w:rsid w:val="00A552FE"/>
    <w:rsid w:val="00A9196D"/>
    <w:rsid w:val="00AE3556"/>
    <w:rsid w:val="00C279EF"/>
    <w:rsid w:val="00C549D5"/>
    <w:rsid w:val="00CC0C14"/>
    <w:rsid w:val="00CD5A63"/>
    <w:rsid w:val="00CF086C"/>
    <w:rsid w:val="00DC0F17"/>
    <w:rsid w:val="00DC5943"/>
    <w:rsid w:val="00DE081B"/>
    <w:rsid w:val="00E218C7"/>
    <w:rsid w:val="00E24E43"/>
    <w:rsid w:val="00E31B1B"/>
    <w:rsid w:val="00E66140"/>
    <w:rsid w:val="00E84D66"/>
    <w:rsid w:val="00E85B87"/>
    <w:rsid w:val="00EB57CA"/>
    <w:rsid w:val="00EB7811"/>
    <w:rsid w:val="00F46AD4"/>
    <w:rsid w:val="00F53771"/>
    <w:rsid w:val="00FC6C43"/>
    <w:rsid w:val="00FD0722"/>
    <w:rsid w:val="00FD1024"/>
    <w:rsid w:val="053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6058F6"/>
  <w14:defaultImageDpi w14:val="300"/>
  <w15:docId w15:val="{A6F7BCBC-8BC5-9E4D-8C76-9F437FA7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200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00"/>
    <w:pPr>
      <w:widowControl w:val="0"/>
      <w:autoSpaceDE w:val="0"/>
      <w:autoSpaceDN w:val="0"/>
      <w:spacing w:after="0" w:line="240" w:lineRule="auto"/>
      <w:ind w:left="959" w:hanging="36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7D62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82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6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825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C0C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E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0B"/>
    <w:rPr>
      <w:rFonts w:ascii="Times New Roman" w:eastAsiaTheme="minorHAns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4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80E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80E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6F9D8BB7FA4DBFAC032FAF572AA3" ma:contentTypeVersion="4" ma:contentTypeDescription="Create a new document." ma:contentTypeScope="" ma:versionID="b937484bb29637fec87decdbe60aae17">
  <xsd:schema xmlns:xsd="http://www.w3.org/2001/XMLSchema" xmlns:xs="http://www.w3.org/2001/XMLSchema" xmlns:p="http://schemas.microsoft.com/office/2006/metadata/properties" xmlns:ns2="4b11445e-720d-4646-b83c-45dee2785db1" xmlns:ns3="37439d8b-e7f6-4f69-9968-5a4ff3dd738a" targetNamespace="http://schemas.microsoft.com/office/2006/metadata/properties" ma:root="true" ma:fieldsID="ee2600ea71bb79846c30aac43fa48055" ns2:_="" ns3:_="">
    <xsd:import namespace="4b11445e-720d-4646-b83c-45dee2785db1"/>
    <xsd:import namespace="37439d8b-e7f6-4f69-9968-5a4ff3dd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1445e-720d-4646-b83c-45dee2785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39d8b-e7f6-4f69-9968-5a4ff3dd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70665-3427-46E2-997B-7A13E4D2BF28}">
  <ds:schemaRefs>
    <ds:schemaRef ds:uri="4b11445e-720d-4646-b83c-45dee2785db1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37439d8b-e7f6-4f69-9968-5a4ff3dd738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4894C5-0138-4665-920E-32FC506A9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7A0EA-E198-4CA5-96DC-16694479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1445e-720d-4646-b83c-45dee2785db1"/>
    <ds:schemaRef ds:uri="37439d8b-e7f6-4f69-9968-5a4ff3dd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Apryl Ealy</dc:creator>
  <cp:keywords/>
  <dc:description/>
  <cp:lastModifiedBy>Donna Huber</cp:lastModifiedBy>
  <cp:revision>2</cp:revision>
  <cp:lastPrinted>2019-09-03T18:56:00Z</cp:lastPrinted>
  <dcterms:created xsi:type="dcterms:W3CDTF">2020-04-28T14:43:00Z</dcterms:created>
  <dcterms:modified xsi:type="dcterms:W3CDTF">2020-04-28T14:43:00Z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0x010100D25D6F9D8BB7FA4DBFAC032FAF572AA3</vt:lpwstr>
  </property>
</Properties>
</file>